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66"/>
        <w:tblW w:w="0" w:type="auto"/>
        <w:tblLook w:val="04A0" w:firstRow="1" w:lastRow="0" w:firstColumn="1" w:lastColumn="0" w:noHBand="0" w:noVBand="1"/>
      </w:tblPr>
      <w:tblGrid>
        <w:gridCol w:w="641"/>
        <w:gridCol w:w="2065"/>
        <w:gridCol w:w="785"/>
        <w:gridCol w:w="911"/>
        <w:gridCol w:w="674"/>
        <w:gridCol w:w="797"/>
        <w:gridCol w:w="532"/>
        <w:gridCol w:w="216"/>
        <w:gridCol w:w="1675"/>
      </w:tblGrid>
      <w:tr w:rsidR="000A7C43" w:rsidRPr="00207695" w14:paraId="74CB2435" w14:textId="77777777" w:rsidTr="00417789">
        <w:trPr>
          <w:trHeight w:val="454"/>
        </w:trPr>
        <w:tc>
          <w:tcPr>
            <w:tcW w:w="2972" w:type="dxa"/>
            <w:gridSpan w:val="2"/>
            <w:vMerge w:val="restart"/>
            <w:hideMark/>
          </w:tcPr>
          <w:p w14:paraId="13143F68" w14:textId="768A5034" w:rsidR="00093452" w:rsidRPr="00207695" w:rsidRDefault="0009345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证件照</w:t>
            </w:r>
            <w:r w:rsidRPr="00207695">
              <w:rPr>
                <w:rFonts w:hint="eastAsia"/>
                <w:b/>
              </w:rPr>
              <w:br/>
            </w:r>
            <w:r w:rsidR="000A7C43">
              <w:rPr>
                <w:b/>
                <w:noProof/>
              </w:rPr>
              <w:drawing>
                <wp:inline distT="0" distB="0" distL="0" distR="0" wp14:anchorId="3333DFD1" wp14:editId="6A5A6C7D">
                  <wp:extent cx="1461370" cy="1693334"/>
                  <wp:effectExtent l="0" t="0" r="0" b="0"/>
                  <wp:docPr id="2" name="Picture 2" descr="A picture containing person, indoor, wall, you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person, indoor, wall, you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557" cy="170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noWrap/>
            <w:vAlign w:val="center"/>
            <w:hideMark/>
          </w:tcPr>
          <w:p w14:paraId="0AD1407E" w14:textId="77777777" w:rsidR="00093452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445" w:type="dxa"/>
            <w:gridSpan w:val="2"/>
            <w:vAlign w:val="center"/>
          </w:tcPr>
          <w:p w14:paraId="18A3CEBC" w14:textId="1873424F" w:rsidR="00093452" w:rsidRPr="00207695" w:rsidRDefault="00A211F4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胡容</w:t>
            </w:r>
          </w:p>
        </w:tc>
        <w:tc>
          <w:tcPr>
            <w:tcW w:w="1108" w:type="dxa"/>
            <w:gridSpan w:val="2"/>
            <w:vAlign w:val="center"/>
          </w:tcPr>
          <w:p w14:paraId="5F3EB52C" w14:textId="61FB6EDA" w:rsidR="00093452" w:rsidRPr="00207695" w:rsidRDefault="0009345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2062" w:type="dxa"/>
            <w:gridSpan w:val="2"/>
            <w:vAlign w:val="center"/>
          </w:tcPr>
          <w:p w14:paraId="03B93FA4" w14:textId="77777777" w:rsidR="00093452" w:rsidRPr="00444767" w:rsidRDefault="00093452" w:rsidP="00F9183F">
            <w:pPr>
              <w:jc w:val="center"/>
            </w:pPr>
            <w:r w:rsidRPr="00444767">
              <w:rPr>
                <w:rFonts w:hint="eastAsia"/>
              </w:rPr>
              <w:t>直博生导师</w:t>
            </w:r>
          </w:p>
        </w:tc>
      </w:tr>
      <w:tr w:rsidR="000A7C43" w:rsidRPr="00207695" w14:paraId="26C8F791" w14:textId="77777777" w:rsidTr="00417789">
        <w:trPr>
          <w:trHeight w:val="454"/>
        </w:trPr>
        <w:tc>
          <w:tcPr>
            <w:tcW w:w="2972" w:type="dxa"/>
            <w:gridSpan w:val="2"/>
            <w:vMerge/>
          </w:tcPr>
          <w:p w14:paraId="3038F6D9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14:paraId="1462A466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445" w:type="dxa"/>
            <w:gridSpan w:val="2"/>
            <w:vAlign w:val="center"/>
          </w:tcPr>
          <w:p w14:paraId="27498E0F" w14:textId="48AE962C" w:rsidR="00093452" w:rsidRPr="00207695" w:rsidRDefault="00A211F4" w:rsidP="00F9183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基础医学与临床药学学院</w:t>
            </w:r>
          </w:p>
        </w:tc>
        <w:tc>
          <w:tcPr>
            <w:tcW w:w="1108" w:type="dxa"/>
            <w:gridSpan w:val="2"/>
            <w:vAlign w:val="center"/>
          </w:tcPr>
          <w:p w14:paraId="4BDBA758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2062" w:type="dxa"/>
            <w:gridSpan w:val="2"/>
            <w:vAlign w:val="center"/>
          </w:tcPr>
          <w:p w14:paraId="44AFC943" w14:textId="2DD8CF4A" w:rsidR="00093452" w:rsidRPr="00207695" w:rsidRDefault="00A211F4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药理学</w:t>
            </w:r>
          </w:p>
        </w:tc>
      </w:tr>
      <w:tr w:rsidR="000A7C43" w:rsidRPr="00207695" w14:paraId="4F5D4B65" w14:textId="77777777" w:rsidTr="00417789">
        <w:trPr>
          <w:trHeight w:val="454"/>
        </w:trPr>
        <w:tc>
          <w:tcPr>
            <w:tcW w:w="2972" w:type="dxa"/>
            <w:gridSpan w:val="2"/>
            <w:vMerge/>
          </w:tcPr>
          <w:p w14:paraId="06CE428E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14:paraId="31DC0300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445" w:type="dxa"/>
            <w:gridSpan w:val="2"/>
            <w:vAlign w:val="center"/>
          </w:tcPr>
          <w:p w14:paraId="606BE06E" w14:textId="250040CA" w:rsidR="00093452" w:rsidRPr="00207695" w:rsidRDefault="00A211F4" w:rsidP="00F9183F">
            <w:pPr>
              <w:jc w:val="center"/>
              <w:rPr>
                <w:b/>
              </w:rPr>
            </w:pPr>
            <w:r>
              <w:rPr>
                <w:b/>
              </w:rPr>
              <w:t>13770823968</w:t>
            </w:r>
          </w:p>
        </w:tc>
        <w:tc>
          <w:tcPr>
            <w:tcW w:w="1108" w:type="dxa"/>
            <w:gridSpan w:val="2"/>
            <w:vAlign w:val="center"/>
          </w:tcPr>
          <w:p w14:paraId="258DB61A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2062" w:type="dxa"/>
            <w:gridSpan w:val="2"/>
            <w:vAlign w:val="center"/>
          </w:tcPr>
          <w:p w14:paraId="488FCAA1" w14:textId="1C97D7F1" w:rsidR="00093452" w:rsidRPr="00207695" w:rsidRDefault="00A211F4" w:rsidP="00F9183F">
            <w:pPr>
              <w:jc w:val="center"/>
              <w:rPr>
                <w:b/>
              </w:rPr>
            </w:pPr>
            <w:r>
              <w:rPr>
                <w:b/>
              </w:rPr>
              <w:t>ronghu@cpu.edu.cn</w:t>
            </w:r>
          </w:p>
        </w:tc>
      </w:tr>
      <w:tr w:rsidR="00C4675A" w:rsidRPr="00207695" w14:paraId="11690DFE" w14:textId="77777777" w:rsidTr="00417789">
        <w:trPr>
          <w:trHeight w:val="799"/>
        </w:trPr>
        <w:tc>
          <w:tcPr>
            <w:tcW w:w="2972" w:type="dxa"/>
            <w:gridSpan w:val="2"/>
            <w:vMerge/>
            <w:hideMark/>
          </w:tcPr>
          <w:p w14:paraId="4922316A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5324" w:type="dxa"/>
            <w:gridSpan w:val="7"/>
            <w:noWrap/>
            <w:hideMark/>
          </w:tcPr>
          <w:p w14:paraId="3FCE938A" w14:textId="77777777" w:rsidR="00093452" w:rsidRDefault="0009345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72FEDB6A" w14:textId="27C14DE7" w:rsidR="00093452" w:rsidRDefault="00C4675A" w:rsidP="003018E2">
            <w:pPr>
              <w:rPr>
                <w:b/>
              </w:rPr>
            </w:pPr>
            <w:r>
              <w:rPr>
                <w:rFonts w:hint="eastAsia"/>
              </w:rPr>
              <w:t>非可控性炎症恶性转化分子机制；肿瘤化学预防药物和抗肿瘤药物的发现和研究；肿瘤免疫和肿瘤多药耐药。</w:t>
            </w:r>
          </w:p>
          <w:p w14:paraId="363459E2" w14:textId="77777777" w:rsidR="00093452" w:rsidRPr="00207695" w:rsidRDefault="00093452" w:rsidP="003018E2">
            <w:pPr>
              <w:rPr>
                <w:b/>
              </w:rPr>
            </w:pPr>
          </w:p>
        </w:tc>
      </w:tr>
      <w:tr w:rsidR="00F9183F" w:rsidRPr="00207695" w14:paraId="6580B181" w14:textId="77777777" w:rsidTr="00924377">
        <w:trPr>
          <w:trHeight w:val="469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67D71BA" w14:textId="4D75E811" w:rsidR="00F9183F" w:rsidRPr="00207695" w:rsidRDefault="00F9183F" w:rsidP="00F9183F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F9183F" w:rsidRPr="00207695" w14:paraId="5EFA9012" w14:textId="77777777" w:rsidTr="003018E2">
        <w:trPr>
          <w:trHeight w:val="629"/>
        </w:trPr>
        <w:tc>
          <w:tcPr>
            <w:tcW w:w="8296" w:type="dxa"/>
            <w:gridSpan w:val="9"/>
            <w:noWrap/>
          </w:tcPr>
          <w:p w14:paraId="17308A02" w14:textId="185C099E" w:rsidR="00C4675A" w:rsidRDefault="00C4675A" w:rsidP="00C4675A">
            <w:r>
              <w:rPr>
                <w:rFonts w:hint="eastAsia"/>
              </w:rPr>
              <w:t>博士毕业于美国罗格斯大学，</w:t>
            </w:r>
            <w:r>
              <w:rPr>
                <w:rFonts w:hint="eastAsia"/>
              </w:rPr>
              <w:t xml:space="preserve">2008 </w:t>
            </w:r>
            <w:r>
              <w:rPr>
                <w:rFonts w:hint="eastAsia"/>
              </w:rPr>
              <w:t>年作为学校特聘教授引进。主持国家自然科学基金面上项目</w:t>
            </w:r>
            <w:r>
              <w:t>5</w:t>
            </w:r>
            <w:r>
              <w:rPr>
                <w:rFonts w:hint="eastAsia"/>
              </w:rPr>
              <w:t>项，国家自然科学青年基金项目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项，江苏省自然科学基金杰出青年基金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项、面上项目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项。获得教育部新世纪优秀人才支持计划等人才计划资助；以第一作者或通讯作者发表</w:t>
            </w:r>
            <w:r>
              <w:rPr>
                <w:rFonts w:hint="eastAsia"/>
              </w:rPr>
              <w:t xml:space="preserve">SCI 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 xml:space="preserve">40 </w:t>
            </w:r>
            <w:r>
              <w:rPr>
                <w:rFonts w:hint="eastAsia"/>
              </w:rPr>
              <w:t>余篇。</w:t>
            </w:r>
          </w:p>
          <w:p w14:paraId="6A15BCD8" w14:textId="2A8EFC36" w:rsidR="00F9183F" w:rsidRPr="00F9183F" w:rsidRDefault="00F9183F" w:rsidP="003018E2">
            <w:pPr>
              <w:rPr>
                <w:b/>
              </w:rPr>
            </w:pPr>
          </w:p>
        </w:tc>
      </w:tr>
      <w:tr w:rsidR="00880453" w:rsidRPr="00207695" w14:paraId="010572D3" w14:textId="77777777" w:rsidTr="00924377">
        <w:trPr>
          <w:trHeight w:val="422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5267FE7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0A7C43" w:rsidRPr="00207695" w14:paraId="244A52E0" w14:textId="77777777" w:rsidTr="00417789">
        <w:trPr>
          <w:trHeight w:val="930"/>
        </w:trPr>
        <w:tc>
          <w:tcPr>
            <w:tcW w:w="690" w:type="dxa"/>
            <w:noWrap/>
            <w:hideMark/>
          </w:tcPr>
          <w:p w14:paraId="4912BB1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282" w:type="dxa"/>
            <w:noWrap/>
            <w:hideMark/>
          </w:tcPr>
          <w:p w14:paraId="6E9FD17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709" w:type="dxa"/>
            <w:hideMark/>
          </w:tcPr>
          <w:p w14:paraId="0433E0C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992" w:type="dxa"/>
            <w:noWrap/>
            <w:hideMark/>
          </w:tcPr>
          <w:p w14:paraId="5543199E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992" w:type="dxa"/>
            <w:gridSpan w:val="2"/>
            <w:noWrap/>
            <w:hideMark/>
          </w:tcPr>
          <w:p w14:paraId="0A3AAEC0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785" w:type="dxa"/>
            <w:gridSpan w:val="2"/>
            <w:noWrap/>
            <w:hideMark/>
          </w:tcPr>
          <w:p w14:paraId="084EA1E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846" w:type="dxa"/>
            <w:hideMark/>
          </w:tcPr>
          <w:p w14:paraId="4BA56CC3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0A7C43" w:rsidRPr="00207695" w14:paraId="33F95489" w14:textId="77777777" w:rsidTr="00417789">
        <w:trPr>
          <w:trHeight w:val="567"/>
        </w:trPr>
        <w:tc>
          <w:tcPr>
            <w:tcW w:w="690" w:type="dxa"/>
            <w:noWrap/>
          </w:tcPr>
          <w:p w14:paraId="525A33A4" w14:textId="66F17004" w:rsidR="00880453" w:rsidRPr="00207695" w:rsidRDefault="003C44C1" w:rsidP="003018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2" w:type="dxa"/>
            <w:noWrap/>
          </w:tcPr>
          <w:p w14:paraId="2912A48F" w14:textId="77777777" w:rsidR="003C44C1" w:rsidRPr="003C44C1" w:rsidRDefault="003C44C1" w:rsidP="003C44C1">
            <w:pPr>
              <w:widowControl/>
              <w:jc w:val="left"/>
              <w:rPr>
                <w:rFonts w:eastAsia="楷体"/>
                <w:sz w:val="16"/>
                <w:szCs w:val="16"/>
              </w:rPr>
            </w:pPr>
            <w:r w:rsidRPr="003C44C1">
              <w:rPr>
                <w:rFonts w:eastAsia="楷体"/>
                <w:sz w:val="16"/>
                <w:szCs w:val="16"/>
              </w:rPr>
              <w:t>基于</w:t>
            </w:r>
            <w:r w:rsidRPr="003C44C1">
              <w:rPr>
                <w:rFonts w:eastAsia="楷体"/>
                <w:sz w:val="16"/>
                <w:szCs w:val="16"/>
              </w:rPr>
              <w:t>KRAS/REG4/NQO-1</w:t>
            </w:r>
            <w:r w:rsidRPr="003C44C1">
              <w:rPr>
                <w:rFonts w:eastAsia="楷体"/>
                <w:sz w:val="16"/>
                <w:szCs w:val="16"/>
              </w:rPr>
              <w:t>的</w:t>
            </w:r>
            <w:r w:rsidRPr="003C44C1">
              <w:rPr>
                <w:rFonts w:eastAsia="楷体"/>
                <w:sz w:val="16"/>
                <w:szCs w:val="16"/>
              </w:rPr>
              <w:t>β-</w:t>
            </w:r>
            <w:proofErr w:type="spellStart"/>
            <w:r w:rsidRPr="003C44C1">
              <w:rPr>
                <w:rFonts w:eastAsia="楷体"/>
                <w:sz w:val="16"/>
                <w:szCs w:val="16"/>
              </w:rPr>
              <w:t>lapachone</w:t>
            </w:r>
            <w:proofErr w:type="spellEnd"/>
            <w:r w:rsidRPr="003C44C1">
              <w:rPr>
                <w:rFonts w:eastAsia="楷体"/>
                <w:sz w:val="16"/>
                <w:szCs w:val="16"/>
              </w:rPr>
              <w:t>肺癌化学预防作用及机制研究</w:t>
            </w:r>
          </w:p>
          <w:p w14:paraId="697BF35E" w14:textId="61438BBC" w:rsidR="00880453" w:rsidRPr="00245CEA" w:rsidRDefault="00880453" w:rsidP="003018E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334405A" w14:textId="18588BFC" w:rsidR="00880453" w:rsidRPr="00245CEA" w:rsidRDefault="00A211F4" w:rsidP="003018E2">
            <w:pPr>
              <w:rPr>
                <w:b/>
                <w:szCs w:val="21"/>
              </w:rPr>
            </w:pPr>
            <w:r w:rsidRPr="00245CEA">
              <w:rPr>
                <w:rFonts w:hint="eastAsia"/>
                <w:b/>
                <w:szCs w:val="21"/>
              </w:rPr>
              <w:t>纵向课题</w:t>
            </w:r>
          </w:p>
        </w:tc>
        <w:tc>
          <w:tcPr>
            <w:tcW w:w="992" w:type="dxa"/>
            <w:noWrap/>
          </w:tcPr>
          <w:p w14:paraId="1695A96B" w14:textId="1D0E9E5D" w:rsidR="00880453" w:rsidRPr="00207695" w:rsidRDefault="00A211F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国家自然科学基金面上项目</w:t>
            </w:r>
          </w:p>
        </w:tc>
        <w:tc>
          <w:tcPr>
            <w:tcW w:w="992" w:type="dxa"/>
            <w:gridSpan w:val="2"/>
            <w:noWrap/>
          </w:tcPr>
          <w:p w14:paraId="069136DB" w14:textId="670118E7" w:rsidR="00880453" w:rsidRPr="00207695" w:rsidRDefault="00245CEA" w:rsidP="003018E2">
            <w:pPr>
              <w:rPr>
                <w:b/>
              </w:rPr>
            </w:pPr>
            <w:r>
              <w:rPr>
                <w:b/>
              </w:rPr>
              <w:t>2021-202</w:t>
            </w:r>
            <w:r w:rsidR="003C44C1">
              <w:rPr>
                <w:b/>
              </w:rPr>
              <w:t>4</w:t>
            </w:r>
          </w:p>
        </w:tc>
        <w:tc>
          <w:tcPr>
            <w:tcW w:w="785" w:type="dxa"/>
            <w:gridSpan w:val="2"/>
            <w:noWrap/>
          </w:tcPr>
          <w:p w14:paraId="0BF21FE4" w14:textId="20BF5375" w:rsidR="00880453" w:rsidRPr="00207695" w:rsidRDefault="003C44C1" w:rsidP="003018E2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6" w:type="dxa"/>
          </w:tcPr>
          <w:p w14:paraId="62BE275F" w14:textId="63BA32AB" w:rsidR="00880453" w:rsidRPr="00207695" w:rsidRDefault="00A211F4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</w:t>
            </w:r>
          </w:p>
        </w:tc>
      </w:tr>
      <w:tr w:rsidR="000A7C43" w:rsidRPr="00207695" w14:paraId="3A7404D3" w14:textId="77777777" w:rsidTr="00417789">
        <w:trPr>
          <w:trHeight w:val="567"/>
        </w:trPr>
        <w:tc>
          <w:tcPr>
            <w:tcW w:w="690" w:type="dxa"/>
            <w:noWrap/>
          </w:tcPr>
          <w:p w14:paraId="7F2CCA42" w14:textId="5763325A" w:rsidR="00880453" w:rsidRPr="00207695" w:rsidRDefault="003C44C1" w:rsidP="003018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2" w:type="dxa"/>
            <w:noWrap/>
          </w:tcPr>
          <w:p w14:paraId="7458328B" w14:textId="793E2CA4" w:rsidR="00880453" w:rsidRPr="00207695" w:rsidRDefault="00245CEA" w:rsidP="003018E2">
            <w:pPr>
              <w:rPr>
                <w:b/>
              </w:rPr>
            </w:pPr>
            <w:r w:rsidRPr="00245CEA">
              <w:rPr>
                <w:rFonts w:eastAsia="楷体"/>
                <w:sz w:val="16"/>
                <w:szCs w:val="16"/>
              </w:rPr>
              <w:t>IDO</w:t>
            </w:r>
            <w:r w:rsidRPr="00245CEA">
              <w:rPr>
                <w:rFonts w:eastAsia="楷体" w:hint="eastAsia"/>
                <w:sz w:val="16"/>
                <w:szCs w:val="16"/>
              </w:rPr>
              <w:t>调控</w:t>
            </w:r>
            <w:proofErr w:type="spellStart"/>
            <w:r w:rsidRPr="00245CEA">
              <w:rPr>
                <w:rFonts w:eastAsia="楷体"/>
                <w:sz w:val="16"/>
                <w:szCs w:val="16"/>
              </w:rPr>
              <w:t>Kyn</w:t>
            </w:r>
            <w:proofErr w:type="spellEnd"/>
            <w:r w:rsidRPr="00245CEA">
              <w:rPr>
                <w:rFonts w:eastAsia="楷体"/>
                <w:sz w:val="16"/>
                <w:szCs w:val="16"/>
              </w:rPr>
              <w:t>/</w:t>
            </w:r>
            <w:proofErr w:type="spellStart"/>
            <w:r w:rsidRPr="00245CEA">
              <w:rPr>
                <w:rFonts w:eastAsia="楷体"/>
                <w:sz w:val="16"/>
                <w:szCs w:val="16"/>
              </w:rPr>
              <w:t>AhR</w:t>
            </w:r>
            <w:proofErr w:type="spellEnd"/>
            <w:r w:rsidRPr="00245CEA">
              <w:rPr>
                <w:rFonts w:eastAsia="楷体" w:hint="eastAsia"/>
                <w:sz w:val="16"/>
                <w:szCs w:val="16"/>
              </w:rPr>
              <w:t>介导的</w:t>
            </w:r>
            <w:r w:rsidRPr="00245CEA">
              <w:rPr>
                <w:rFonts w:eastAsia="楷体"/>
                <w:sz w:val="16"/>
                <w:szCs w:val="16"/>
              </w:rPr>
              <w:t>T</w:t>
            </w:r>
            <w:r w:rsidRPr="00245CEA">
              <w:rPr>
                <w:rFonts w:eastAsia="楷体" w:hint="eastAsia"/>
                <w:sz w:val="16"/>
                <w:szCs w:val="16"/>
              </w:rPr>
              <w:t>细胞分化及肿瘤细胞增殖在结肠癌化学预防中的作用及机制研究</w:t>
            </w:r>
          </w:p>
        </w:tc>
        <w:tc>
          <w:tcPr>
            <w:tcW w:w="709" w:type="dxa"/>
          </w:tcPr>
          <w:p w14:paraId="76980657" w14:textId="17FEFDD1" w:rsidR="00880453" w:rsidRPr="00207695" w:rsidRDefault="00A211F4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纵向课题</w:t>
            </w:r>
          </w:p>
        </w:tc>
        <w:tc>
          <w:tcPr>
            <w:tcW w:w="992" w:type="dxa"/>
            <w:noWrap/>
          </w:tcPr>
          <w:p w14:paraId="41381D95" w14:textId="10BA255A" w:rsidR="00880453" w:rsidRPr="00207695" w:rsidRDefault="00A211F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国家自然科学基金面上项目</w:t>
            </w:r>
          </w:p>
        </w:tc>
        <w:tc>
          <w:tcPr>
            <w:tcW w:w="992" w:type="dxa"/>
            <w:gridSpan w:val="2"/>
            <w:noWrap/>
          </w:tcPr>
          <w:p w14:paraId="20D3BF36" w14:textId="58FFE495" w:rsidR="00880453" w:rsidRPr="00207695" w:rsidRDefault="00245CEA" w:rsidP="003018E2">
            <w:pPr>
              <w:rPr>
                <w:b/>
              </w:rPr>
            </w:pPr>
            <w:r>
              <w:rPr>
                <w:b/>
              </w:rPr>
              <w:t>2019-2022</w:t>
            </w:r>
          </w:p>
        </w:tc>
        <w:tc>
          <w:tcPr>
            <w:tcW w:w="785" w:type="dxa"/>
            <w:gridSpan w:val="2"/>
            <w:noWrap/>
          </w:tcPr>
          <w:p w14:paraId="765B4B89" w14:textId="18B16F96" w:rsidR="00880453" w:rsidRPr="00207695" w:rsidRDefault="00245CEA" w:rsidP="003018E2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46" w:type="dxa"/>
          </w:tcPr>
          <w:p w14:paraId="276DCD91" w14:textId="7936C4B4" w:rsidR="00880453" w:rsidRPr="00207695" w:rsidRDefault="00A211F4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</w:t>
            </w:r>
          </w:p>
        </w:tc>
      </w:tr>
      <w:tr w:rsidR="000A7C43" w:rsidRPr="00207695" w14:paraId="4486D418" w14:textId="77777777" w:rsidTr="00417789">
        <w:trPr>
          <w:trHeight w:val="567"/>
        </w:trPr>
        <w:tc>
          <w:tcPr>
            <w:tcW w:w="690" w:type="dxa"/>
            <w:noWrap/>
            <w:hideMark/>
          </w:tcPr>
          <w:p w14:paraId="0FE9E1A1" w14:textId="138F8BED" w:rsidR="00880453" w:rsidRPr="00207695" w:rsidRDefault="003C44C1" w:rsidP="003018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2" w:type="dxa"/>
            <w:noWrap/>
            <w:hideMark/>
          </w:tcPr>
          <w:p w14:paraId="1A81A233" w14:textId="192D2530" w:rsidR="00880453" w:rsidRPr="00207695" w:rsidRDefault="00FB4F9D" w:rsidP="003018E2">
            <w:pPr>
              <w:rPr>
                <w:b/>
              </w:rPr>
            </w:pPr>
            <w:r w:rsidRPr="00FB4F9D">
              <w:rPr>
                <w:rFonts w:eastAsia="楷体" w:hint="eastAsia"/>
                <w:sz w:val="16"/>
                <w:szCs w:val="16"/>
              </w:rPr>
              <w:t>基于紫杉醇的药物组合抗肿瘤药效和机理研究</w:t>
            </w:r>
          </w:p>
        </w:tc>
        <w:tc>
          <w:tcPr>
            <w:tcW w:w="709" w:type="dxa"/>
            <w:noWrap/>
            <w:hideMark/>
          </w:tcPr>
          <w:p w14:paraId="7A3847A7" w14:textId="4D6AC3F0" w:rsidR="00880453" w:rsidRPr="00207695" w:rsidRDefault="00A211F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横</w:t>
            </w:r>
            <w:r w:rsidRPr="00207695">
              <w:rPr>
                <w:rFonts w:hint="eastAsia"/>
                <w:b/>
              </w:rPr>
              <w:t>向课题</w:t>
            </w:r>
          </w:p>
        </w:tc>
        <w:tc>
          <w:tcPr>
            <w:tcW w:w="992" w:type="dxa"/>
            <w:noWrap/>
            <w:hideMark/>
          </w:tcPr>
          <w:p w14:paraId="5C21DCA9" w14:textId="7616B3BF" w:rsidR="00880453" w:rsidRPr="00207695" w:rsidRDefault="00FB4F9D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校企合作</w:t>
            </w:r>
          </w:p>
        </w:tc>
        <w:tc>
          <w:tcPr>
            <w:tcW w:w="992" w:type="dxa"/>
            <w:gridSpan w:val="2"/>
            <w:noWrap/>
            <w:hideMark/>
          </w:tcPr>
          <w:p w14:paraId="1A1B1723" w14:textId="5FFA9E32" w:rsidR="00880453" w:rsidRPr="00207695" w:rsidRDefault="00FB4F9D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020-2022</w:t>
            </w:r>
          </w:p>
        </w:tc>
        <w:tc>
          <w:tcPr>
            <w:tcW w:w="785" w:type="dxa"/>
            <w:gridSpan w:val="2"/>
            <w:noWrap/>
            <w:hideMark/>
          </w:tcPr>
          <w:p w14:paraId="1C536818" w14:textId="384B27DA" w:rsidR="00880453" w:rsidRPr="00207695" w:rsidRDefault="00FB4F9D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1846" w:type="dxa"/>
            <w:hideMark/>
          </w:tcPr>
          <w:p w14:paraId="46CD140B" w14:textId="3B3C7575" w:rsidR="00880453" w:rsidRPr="00207695" w:rsidRDefault="00A211F4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</w:t>
            </w:r>
          </w:p>
        </w:tc>
      </w:tr>
      <w:tr w:rsidR="00880453" w:rsidRPr="00207695" w14:paraId="6693102B" w14:textId="77777777" w:rsidTr="009D6CC1">
        <w:trPr>
          <w:trHeight w:val="393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03837E5B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0A7C43" w:rsidRPr="00207695" w14:paraId="7E383733" w14:textId="77777777" w:rsidTr="00417789">
        <w:trPr>
          <w:trHeight w:val="1020"/>
        </w:trPr>
        <w:tc>
          <w:tcPr>
            <w:tcW w:w="690" w:type="dxa"/>
            <w:noWrap/>
            <w:hideMark/>
          </w:tcPr>
          <w:p w14:paraId="32E03AC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282" w:type="dxa"/>
            <w:noWrap/>
            <w:hideMark/>
          </w:tcPr>
          <w:p w14:paraId="5F3BD97B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709" w:type="dxa"/>
            <w:noWrap/>
            <w:hideMark/>
          </w:tcPr>
          <w:p w14:paraId="161320D3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992" w:type="dxa"/>
            <w:hideMark/>
          </w:tcPr>
          <w:p w14:paraId="76DEE9A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992" w:type="dxa"/>
            <w:gridSpan w:val="2"/>
            <w:noWrap/>
            <w:hideMark/>
          </w:tcPr>
          <w:p w14:paraId="60B6DC46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卷期</w:t>
            </w:r>
          </w:p>
        </w:tc>
        <w:tc>
          <w:tcPr>
            <w:tcW w:w="2631" w:type="dxa"/>
            <w:gridSpan w:val="3"/>
            <w:noWrap/>
            <w:hideMark/>
          </w:tcPr>
          <w:p w14:paraId="622D4836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0A7C43" w:rsidRPr="00207695" w14:paraId="2B9ACC62" w14:textId="77777777" w:rsidTr="00417789">
        <w:trPr>
          <w:trHeight w:val="567"/>
        </w:trPr>
        <w:tc>
          <w:tcPr>
            <w:tcW w:w="690" w:type="dxa"/>
            <w:noWrap/>
          </w:tcPr>
          <w:p w14:paraId="4DAA9BD5" w14:textId="1972D14A" w:rsidR="00553A93" w:rsidRPr="00207695" w:rsidRDefault="00A211F4" w:rsidP="003018E2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82" w:type="dxa"/>
            <w:noWrap/>
          </w:tcPr>
          <w:p w14:paraId="393E0793" w14:textId="4C5030B2" w:rsidR="00417789" w:rsidRPr="00417789" w:rsidRDefault="00417789" w:rsidP="00417789">
            <w:pPr>
              <w:rPr>
                <w:rFonts w:eastAsia="DengXian"/>
              </w:rPr>
            </w:pPr>
            <w:proofErr w:type="spellStart"/>
            <w:r w:rsidRPr="00417789">
              <w:rPr>
                <w:rFonts w:eastAsia="DengXian"/>
              </w:rPr>
              <w:t>Flumethasone</w:t>
            </w:r>
            <w:proofErr w:type="spellEnd"/>
            <w:r w:rsidRPr="00417789">
              <w:rPr>
                <w:rFonts w:eastAsia="DengXian"/>
              </w:rPr>
              <w:t xml:space="preserve"> enhances the efficacy of chemotherapeutic drugs in lung cancer by inhibiting Nrf2 signaling pathway</w:t>
            </w:r>
          </w:p>
          <w:p w14:paraId="25292168" w14:textId="77777777" w:rsidR="00553A93" w:rsidRPr="00207695" w:rsidRDefault="00553A93" w:rsidP="003018E2">
            <w:pPr>
              <w:rPr>
                <w:b/>
              </w:rPr>
            </w:pPr>
          </w:p>
        </w:tc>
        <w:tc>
          <w:tcPr>
            <w:tcW w:w="709" w:type="dxa"/>
            <w:noWrap/>
          </w:tcPr>
          <w:p w14:paraId="35F36341" w14:textId="2E95BE8C" w:rsidR="00553A93" w:rsidRPr="00207695" w:rsidRDefault="00417789" w:rsidP="003018E2">
            <w:pPr>
              <w:rPr>
                <w:b/>
              </w:rPr>
            </w:pPr>
            <w:r w:rsidRPr="00417789">
              <w:rPr>
                <w:rFonts w:eastAsia="DengXian"/>
              </w:rPr>
              <w:t>Cancer Lett.</w:t>
            </w:r>
          </w:p>
        </w:tc>
        <w:tc>
          <w:tcPr>
            <w:tcW w:w="992" w:type="dxa"/>
          </w:tcPr>
          <w:p w14:paraId="55339199" w14:textId="30409175" w:rsidR="00553A93" w:rsidRPr="00207695" w:rsidRDefault="00417789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992" w:type="dxa"/>
            <w:gridSpan w:val="2"/>
            <w:noWrap/>
          </w:tcPr>
          <w:p w14:paraId="36658462" w14:textId="574E6DDE" w:rsidR="00553A93" w:rsidRPr="00207695" w:rsidRDefault="00417789" w:rsidP="003018E2">
            <w:pPr>
              <w:rPr>
                <w:b/>
              </w:rPr>
            </w:pPr>
            <w:proofErr w:type="gramStart"/>
            <w:r w:rsidRPr="00417789">
              <w:rPr>
                <w:rFonts w:eastAsia="DengXian"/>
              </w:rPr>
              <w:t>2020;474:94</w:t>
            </w:r>
            <w:proofErr w:type="gramEnd"/>
            <w:r w:rsidRPr="00417789">
              <w:rPr>
                <w:rFonts w:eastAsia="DengXian"/>
              </w:rPr>
              <w:t>-105.</w:t>
            </w:r>
          </w:p>
        </w:tc>
        <w:tc>
          <w:tcPr>
            <w:tcW w:w="2631" w:type="dxa"/>
            <w:gridSpan w:val="3"/>
            <w:noWrap/>
          </w:tcPr>
          <w:p w14:paraId="6F94695B" w14:textId="625AB6A6" w:rsidR="00553A93" w:rsidRPr="00207695" w:rsidRDefault="00A211F4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通讯作者</w:t>
            </w:r>
          </w:p>
        </w:tc>
      </w:tr>
      <w:tr w:rsidR="000A7C43" w:rsidRPr="00207695" w14:paraId="31B89DB9" w14:textId="77777777" w:rsidTr="00417789">
        <w:trPr>
          <w:trHeight w:val="567"/>
        </w:trPr>
        <w:tc>
          <w:tcPr>
            <w:tcW w:w="690" w:type="dxa"/>
            <w:noWrap/>
          </w:tcPr>
          <w:p w14:paraId="6C9F9D0C" w14:textId="64D3B7CE" w:rsidR="00553A93" w:rsidRPr="00207695" w:rsidRDefault="00A211F4" w:rsidP="003018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2" w:type="dxa"/>
            <w:noWrap/>
          </w:tcPr>
          <w:p w14:paraId="4258C035" w14:textId="6EB0D6EF" w:rsidR="00553A93" w:rsidRPr="00417789" w:rsidRDefault="00417789" w:rsidP="00417789">
            <w:pPr>
              <w:pStyle w:val="Heading1"/>
              <w:rPr>
                <w:rFonts w:eastAsia="DengXian"/>
                <w:b w:val="0"/>
                <w:bCs w:val="0"/>
                <w:kern w:val="2"/>
                <w:sz w:val="21"/>
                <w:szCs w:val="24"/>
                <w:lang w:val="en-US"/>
              </w:rPr>
            </w:pPr>
            <w:r w:rsidRPr="00417789">
              <w:rPr>
                <w:rFonts w:eastAsia="DengXian"/>
                <w:b w:val="0"/>
                <w:bCs w:val="0"/>
                <w:kern w:val="2"/>
                <w:sz w:val="21"/>
                <w:szCs w:val="24"/>
                <w:lang w:val="en-US"/>
              </w:rPr>
              <w:t>HEATR1 deficiency promotes pancreatic cancer proliferation and gemcitabine resistance by up-regulating Nrf2 signaling</w:t>
            </w:r>
            <w:r>
              <w:rPr>
                <w:rFonts w:eastAsia="DengXian"/>
                <w:b w:val="0"/>
                <w:bCs w:val="0"/>
                <w:kern w:val="2"/>
                <w:sz w:val="21"/>
                <w:szCs w:val="24"/>
                <w:lang w:val="en-US"/>
              </w:rPr>
              <w:t>.</w:t>
            </w:r>
          </w:p>
        </w:tc>
        <w:tc>
          <w:tcPr>
            <w:tcW w:w="709" w:type="dxa"/>
            <w:noWrap/>
          </w:tcPr>
          <w:p w14:paraId="61D28BFE" w14:textId="242CBA3E" w:rsidR="00553A93" w:rsidRPr="00417789" w:rsidRDefault="00417789" w:rsidP="003018E2">
            <w:pPr>
              <w:rPr>
                <w:rFonts w:eastAsia="DengXian"/>
              </w:rPr>
            </w:pPr>
            <w:r w:rsidRPr="00C47218">
              <w:rPr>
                <w:rFonts w:eastAsia="DengXian"/>
              </w:rPr>
              <w:t>Redox Biol.</w:t>
            </w:r>
          </w:p>
        </w:tc>
        <w:tc>
          <w:tcPr>
            <w:tcW w:w="992" w:type="dxa"/>
          </w:tcPr>
          <w:p w14:paraId="655167D6" w14:textId="316C174D" w:rsidR="00553A93" w:rsidRPr="00207695" w:rsidRDefault="00417789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992" w:type="dxa"/>
            <w:gridSpan w:val="2"/>
            <w:noWrap/>
          </w:tcPr>
          <w:p w14:paraId="4DD0F8B3" w14:textId="77777777" w:rsidR="00417789" w:rsidRPr="00417789" w:rsidRDefault="00417789" w:rsidP="00417789">
            <w:pPr>
              <w:rPr>
                <w:rFonts w:eastAsia="DengXian"/>
              </w:rPr>
            </w:pPr>
            <w:r w:rsidRPr="00417789">
              <w:rPr>
                <w:rFonts w:eastAsia="DengXian"/>
              </w:rPr>
              <w:t xml:space="preserve">2020 </w:t>
            </w:r>
            <w:proofErr w:type="gramStart"/>
            <w:r w:rsidRPr="00417789">
              <w:rPr>
                <w:rFonts w:eastAsia="DengXian"/>
              </w:rPr>
              <w:t>Jan;29:101390</w:t>
            </w:r>
            <w:proofErr w:type="gramEnd"/>
            <w:r w:rsidRPr="00417789">
              <w:rPr>
                <w:rFonts w:eastAsia="DengXian"/>
              </w:rPr>
              <w:t>.</w:t>
            </w:r>
          </w:p>
          <w:p w14:paraId="64E1CD8E" w14:textId="77777777" w:rsidR="00417789" w:rsidRDefault="00417789" w:rsidP="00417789">
            <w:r>
              <w:rPr>
                <w:rStyle w:val="apple-converted-space"/>
                <w:rFonts w:ascii="Segoe UI" w:hAnsi="Segoe UI" w:cs="Segoe UI"/>
                <w:color w:val="212121"/>
                <w:shd w:val="clear" w:color="auto" w:fill="FFFFFF"/>
              </w:rPr>
              <w:t> </w:t>
            </w:r>
          </w:p>
          <w:p w14:paraId="7F097167" w14:textId="77777777" w:rsidR="00553A93" w:rsidRPr="00207695" w:rsidRDefault="00553A93" w:rsidP="003018E2">
            <w:pPr>
              <w:rPr>
                <w:b/>
              </w:rPr>
            </w:pPr>
          </w:p>
        </w:tc>
        <w:tc>
          <w:tcPr>
            <w:tcW w:w="2631" w:type="dxa"/>
            <w:gridSpan w:val="3"/>
            <w:noWrap/>
          </w:tcPr>
          <w:p w14:paraId="28507581" w14:textId="4D1DE21C" w:rsidR="00553A93" w:rsidRPr="00207695" w:rsidRDefault="00A211F4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通讯作者</w:t>
            </w:r>
          </w:p>
        </w:tc>
      </w:tr>
      <w:tr w:rsidR="000A7C43" w:rsidRPr="00207695" w14:paraId="3B9D1117" w14:textId="77777777" w:rsidTr="00417789">
        <w:trPr>
          <w:trHeight w:val="567"/>
        </w:trPr>
        <w:tc>
          <w:tcPr>
            <w:tcW w:w="690" w:type="dxa"/>
            <w:noWrap/>
          </w:tcPr>
          <w:p w14:paraId="12877D1B" w14:textId="293F5552" w:rsidR="00553A93" w:rsidRPr="00207695" w:rsidRDefault="00A211F4" w:rsidP="003018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2" w:type="dxa"/>
            <w:noWrap/>
          </w:tcPr>
          <w:p w14:paraId="72D71F71" w14:textId="3BB3720D" w:rsidR="00553A93" w:rsidRPr="00207695" w:rsidRDefault="00417789" w:rsidP="003018E2">
            <w:pPr>
              <w:rPr>
                <w:b/>
              </w:rPr>
            </w:pPr>
            <w:r w:rsidRPr="00C47218">
              <w:t>1-L-MT, an IDO inhibitor, prevented colitis-associated cancer by inducing CDC20 inhibition-mediated mitotic death of colon cancer cells.</w:t>
            </w:r>
          </w:p>
        </w:tc>
        <w:tc>
          <w:tcPr>
            <w:tcW w:w="709" w:type="dxa"/>
            <w:noWrap/>
          </w:tcPr>
          <w:p w14:paraId="4F1983CE" w14:textId="4A5FB676" w:rsidR="00417789" w:rsidRPr="00C47218" w:rsidRDefault="00417789" w:rsidP="00417789">
            <w:pPr>
              <w:widowControl/>
            </w:pPr>
            <w:r>
              <w:fldChar w:fldCharType="begin"/>
            </w:r>
            <w:r>
              <w:instrText xml:space="preserve"> HYPERLINK "https://www.ncbi.nlm.nih.gov/pubmed/29607498" \o "International journal of cancer." </w:instrText>
            </w:r>
            <w:r>
              <w:fldChar w:fldCharType="separate"/>
            </w:r>
            <w:r w:rsidRPr="00C47218">
              <w:t>Int J Cancer.</w:t>
            </w:r>
            <w:r>
              <w:fldChar w:fldCharType="end"/>
            </w:r>
            <w:r w:rsidRPr="00C47218">
              <w:t xml:space="preserve"> </w:t>
            </w:r>
          </w:p>
          <w:p w14:paraId="41DE1974" w14:textId="77777777" w:rsidR="00553A93" w:rsidRPr="00207695" w:rsidRDefault="00553A93" w:rsidP="003018E2">
            <w:pPr>
              <w:rPr>
                <w:b/>
              </w:rPr>
            </w:pPr>
          </w:p>
        </w:tc>
        <w:tc>
          <w:tcPr>
            <w:tcW w:w="992" w:type="dxa"/>
          </w:tcPr>
          <w:p w14:paraId="00834419" w14:textId="1AC6B646" w:rsidR="00553A93" w:rsidRPr="00207695" w:rsidRDefault="00417789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992" w:type="dxa"/>
            <w:gridSpan w:val="2"/>
            <w:noWrap/>
          </w:tcPr>
          <w:p w14:paraId="6036AEC0" w14:textId="77777777" w:rsidR="00417789" w:rsidRPr="00C47218" w:rsidRDefault="00417789" w:rsidP="00417789">
            <w:pPr>
              <w:widowControl/>
            </w:pPr>
            <w:r w:rsidRPr="00C47218">
              <w:t>2018 Sep 15;143(6):1516-1529.</w:t>
            </w:r>
          </w:p>
          <w:p w14:paraId="46D81519" w14:textId="77777777" w:rsidR="00553A93" w:rsidRPr="00207695" w:rsidRDefault="00553A93" w:rsidP="003018E2">
            <w:pPr>
              <w:rPr>
                <w:b/>
              </w:rPr>
            </w:pPr>
          </w:p>
        </w:tc>
        <w:tc>
          <w:tcPr>
            <w:tcW w:w="2631" w:type="dxa"/>
            <w:gridSpan w:val="3"/>
            <w:noWrap/>
          </w:tcPr>
          <w:p w14:paraId="6AAE4BC1" w14:textId="0E7823EB" w:rsidR="00553A93" w:rsidRPr="00207695" w:rsidRDefault="00A211F4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通讯作者</w:t>
            </w:r>
          </w:p>
        </w:tc>
      </w:tr>
      <w:tr w:rsidR="00880453" w:rsidRPr="00207695" w14:paraId="4F6096BD" w14:textId="77777777" w:rsidTr="00924377">
        <w:trPr>
          <w:trHeight w:val="454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3A5815D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6D6C4A" w:rsidRPr="00207695" w14:paraId="65974E98" w14:textId="77777777" w:rsidTr="003018E2">
        <w:trPr>
          <w:trHeight w:val="990"/>
        </w:trPr>
        <w:tc>
          <w:tcPr>
            <w:tcW w:w="8296" w:type="dxa"/>
            <w:gridSpan w:val="9"/>
            <w:noWrap/>
            <w:hideMark/>
          </w:tcPr>
          <w:p w14:paraId="4783B537" w14:textId="77777777" w:rsidR="006D6C4A" w:rsidRPr="00207695" w:rsidRDefault="006D6C4A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22CBCFAE" w14:textId="77777777" w:rsidR="006D6C4A" w:rsidRPr="00207695" w:rsidRDefault="006D6C4A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7FEB11BC" w14:textId="77777777" w:rsidR="006D6C4A" w:rsidRPr="00207695" w:rsidRDefault="006D6C4A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78145D18" w14:textId="77777777" w:rsidR="006D6C4A" w:rsidRPr="00207695" w:rsidRDefault="006D6C4A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40444F0A" w14:textId="77777777" w:rsidR="006D6C4A" w:rsidRPr="00207695" w:rsidRDefault="006D6C4A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17990D13" w14:textId="77777777" w:rsidR="006D6C4A" w:rsidRPr="00207695" w:rsidRDefault="006D6C4A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</w:tr>
    </w:tbl>
    <w:p w14:paraId="78AEFC00" w14:textId="2A00F6A4" w:rsidR="00C76D03" w:rsidRPr="003018E2" w:rsidRDefault="00C76D03" w:rsidP="003018E2">
      <w:pPr>
        <w:jc w:val="center"/>
        <w:rPr>
          <w:b/>
          <w:sz w:val="30"/>
          <w:szCs w:val="30"/>
        </w:rPr>
      </w:pPr>
    </w:p>
    <w:sectPr w:rsidR="00C76D03" w:rsidRPr="0030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F298E" w14:textId="77777777" w:rsidR="000E4E0E" w:rsidRDefault="000E4E0E" w:rsidP="00737161">
      <w:r>
        <w:separator/>
      </w:r>
    </w:p>
  </w:endnote>
  <w:endnote w:type="continuationSeparator" w:id="0">
    <w:p w14:paraId="29B27126" w14:textId="77777777" w:rsidR="000E4E0E" w:rsidRDefault="000E4E0E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6569C" w14:textId="77777777" w:rsidR="000E4E0E" w:rsidRDefault="000E4E0E" w:rsidP="00737161">
      <w:r>
        <w:separator/>
      </w:r>
    </w:p>
  </w:footnote>
  <w:footnote w:type="continuationSeparator" w:id="0">
    <w:p w14:paraId="00DAB854" w14:textId="77777777" w:rsidR="000E4E0E" w:rsidRDefault="000E4E0E" w:rsidP="0073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560FC"/>
    <w:multiLevelType w:val="hybridMultilevel"/>
    <w:tmpl w:val="59D6FC74"/>
    <w:lvl w:ilvl="0" w:tplc="980C88C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3"/>
    <w:rsid w:val="00031919"/>
    <w:rsid w:val="0006535C"/>
    <w:rsid w:val="00093452"/>
    <w:rsid w:val="000A7C43"/>
    <w:rsid w:val="000E4E0E"/>
    <w:rsid w:val="00207695"/>
    <w:rsid w:val="00245CEA"/>
    <w:rsid w:val="003018E2"/>
    <w:rsid w:val="003C44C1"/>
    <w:rsid w:val="003D5633"/>
    <w:rsid w:val="00417789"/>
    <w:rsid w:val="00444767"/>
    <w:rsid w:val="00553A93"/>
    <w:rsid w:val="00593B57"/>
    <w:rsid w:val="006D6C4A"/>
    <w:rsid w:val="00737161"/>
    <w:rsid w:val="007E2E50"/>
    <w:rsid w:val="00871A0C"/>
    <w:rsid w:val="00880453"/>
    <w:rsid w:val="00924377"/>
    <w:rsid w:val="009B6002"/>
    <w:rsid w:val="009C443F"/>
    <w:rsid w:val="009D6CC1"/>
    <w:rsid w:val="00A211F4"/>
    <w:rsid w:val="00B803C9"/>
    <w:rsid w:val="00C31490"/>
    <w:rsid w:val="00C4675A"/>
    <w:rsid w:val="00C76D03"/>
    <w:rsid w:val="00D84E6F"/>
    <w:rsid w:val="00F9183F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417789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en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37161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37161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789"/>
    <w:pPr>
      <w:autoSpaceDE w:val="0"/>
      <w:autoSpaceDN w:val="0"/>
      <w:adjustRightInd w:val="0"/>
      <w:ind w:firstLineChars="200" w:firstLine="420"/>
      <w:jc w:val="left"/>
    </w:pPr>
    <w:rPr>
      <w:rFonts w:ascii="Arial" w:hAnsi="Arial" w:cs="Arial"/>
      <w:color w:val="000000"/>
      <w:kern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7789"/>
    <w:rPr>
      <w:rFonts w:eastAsia="Times New Roman"/>
      <w:b/>
      <w:bCs/>
      <w:kern w:val="36"/>
      <w:sz w:val="48"/>
      <w:szCs w:val="48"/>
      <w:lang w:val="en-CN"/>
    </w:rPr>
  </w:style>
  <w:style w:type="character" w:customStyle="1" w:styleId="cit">
    <w:name w:val="cit"/>
    <w:basedOn w:val="DefaultParagraphFont"/>
    <w:rsid w:val="00417789"/>
  </w:style>
  <w:style w:type="character" w:customStyle="1" w:styleId="apple-converted-space">
    <w:name w:val="apple-converted-space"/>
    <w:basedOn w:val="DefaultParagraphFont"/>
    <w:rsid w:val="00417789"/>
  </w:style>
  <w:style w:type="character" w:styleId="Strong">
    <w:name w:val="Strong"/>
    <w:basedOn w:val="DefaultParagraphFont"/>
    <w:uiPriority w:val="22"/>
    <w:qFormat/>
    <w:rsid w:val="003C4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44377</cp:lastModifiedBy>
  <cp:revision>5</cp:revision>
  <dcterms:created xsi:type="dcterms:W3CDTF">2021-06-09T06:30:00Z</dcterms:created>
  <dcterms:modified xsi:type="dcterms:W3CDTF">2021-06-09T07:12:00Z</dcterms:modified>
</cp:coreProperties>
</file>